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E7D" w:rsidRPr="00533EFA" w:rsidRDefault="00446E7D" w:rsidP="00533EFA">
      <w:pPr>
        <w:widowControl/>
        <w:shd w:val="clear" w:color="auto" w:fill="FFFFFF"/>
        <w:wordWrap w:val="0"/>
        <w:snapToGrid w:val="0"/>
        <w:spacing w:beforeAutospacing="1" w:afterAutospacing="1" w:line="345" w:lineRule="atLeast"/>
        <w:jc w:val="center"/>
        <w:rPr>
          <w:rFonts w:ascii="宋体" w:cs="宋体"/>
          <w:kern w:val="0"/>
          <w:sz w:val="24"/>
          <w:szCs w:val="24"/>
        </w:rPr>
      </w:pPr>
      <w:bookmarkStart w:id="0" w:name="_GoBack"/>
      <w:r>
        <w:rPr>
          <w:rFonts w:ascii="黑体" w:eastAsia="黑体" w:hAnsi="宋体" w:cs="宋体" w:hint="eastAsia"/>
          <w:kern w:val="0"/>
          <w:sz w:val="32"/>
          <w:szCs w:val="32"/>
          <w:bdr w:val="none" w:sz="0" w:space="0" w:color="auto" w:frame="1"/>
        </w:rPr>
        <w:t>《</w:t>
      </w:r>
      <w:r w:rsidRPr="00533EFA">
        <w:rPr>
          <w:rFonts w:ascii="黑体" w:eastAsia="黑体" w:hAnsi="宋体" w:cs="宋体" w:hint="eastAsia"/>
          <w:kern w:val="0"/>
          <w:sz w:val="32"/>
          <w:szCs w:val="32"/>
          <w:bdr w:val="none" w:sz="0" w:space="0" w:color="auto" w:frame="1"/>
        </w:rPr>
        <w:t>离散数学》</w:t>
      </w:r>
      <w:r>
        <w:rPr>
          <w:rFonts w:ascii="黑体" w:eastAsia="黑体" w:hAnsi="宋体" w:cs="宋体" w:hint="eastAsia"/>
          <w:kern w:val="0"/>
          <w:sz w:val="32"/>
          <w:szCs w:val="32"/>
          <w:bdr w:val="none" w:sz="0" w:space="0" w:color="auto" w:frame="1"/>
        </w:rPr>
        <w:t>考核方案</w:t>
      </w:r>
    </w:p>
    <w:bookmarkEnd w:id="0"/>
    <w:p w:rsidR="00446E7D" w:rsidRPr="00533EFA" w:rsidRDefault="00446E7D" w:rsidP="00491082">
      <w:pPr>
        <w:widowControl/>
        <w:shd w:val="clear" w:color="auto" w:fill="FFFFFF"/>
        <w:wordWrap w:val="0"/>
        <w:snapToGrid w:val="0"/>
        <w:spacing w:beforeAutospacing="1" w:afterAutospacing="1" w:line="345" w:lineRule="atLeast"/>
        <w:ind w:firstLineChars="200" w:firstLine="480"/>
        <w:jc w:val="left"/>
        <w:rPr>
          <w:rFonts w:ascii="宋体" w:cs="宋体"/>
          <w:kern w:val="0"/>
          <w:sz w:val="24"/>
          <w:szCs w:val="24"/>
        </w:rPr>
      </w:pPr>
      <w:r w:rsidRPr="00533EFA">
        <w:rPr>
          <w:rFonts w:ascii="宋体" w:hAnsi="宋体" w:cs="宋体" w:hint="eastAsia"/>
          <w:kern w:val="0"/>
          <w:sz w:val="24"/>
          <w:szCs w:val="24"/>
          <w:bdr w:val="none" w:sz="0" w:space="0" w:color="auto" w:frame="1"/>
        </w:rPr>
        <w:t>为了落实教育部批准的《关于广播电视大学开展人才培养模式改革和开放教育试点的报告》精神，积极投入中央电大计算机科学与技术专业本科开放教育工程的建设和实施，搞好离散数学课程教学与管理工作，保证本课程的教学质量，实现本专业的培养目标，给出以下设计方案。</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b/>
          <w:bCs/>
          <w:kern w:val="0"/>
          <w:sz w:val="24"/>
          <w:szCs w:val="24"/>
          <w:bdr w:val="none" w:sz="0" w:space="0" w:color="auto" w:frame="1"/>
        </w:rPr>
        <w:t>一、课程的性质与任务</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kern w:val="0"/>
          <w:sz w:val="24"/>
          <w:szCs w:val="24"/>
          <w:bdr w:val="none" w:sz="0" w:space="0" w:color="auto" w:frame="1"/>
        </w:rPr>
        <w:t xml:space="preserve">　　计算机科学与技术专业是中央广播电视大学于</w:t>
      </w:r>
      <w:r w:rsidRPr="00533EFA">
        <w:rPr>
          <w:rFonts w:ascii="宋体" w:hAnsi="宋体" w:cs="宋体"/>
          <w:kern w:val="0"/>
          <w:sz w:val="24"/>
          <w:szCs w:val="24"/>
          <w:bdr w:val="none" w:sz="0" w:space="0" w:color="auto" w:frame="1"/>
        </w:rPr>
        <w:t>1999</w:t>
      </w:r>
      <w:r w:rsidRPr="00533EFA">
        <w:rPr>
          <w:rFonts w:ascii="宋体" w:hAnsi="宋体" w:cs="宋体" w:hint="eastAsia"/>
          <w:kern w:val="0"/>
          <w:sz w:val="24"/>
          <w:szCs w:val="24"/>
          <w:bdr w:val="none" w:sz="0" w:space="0" w:color="auto" w:frame="1"/>
        </w:rPr>
        <w:t>年开设的开放教育试点专业，开设之初的合作高校为清华大学。在当时的专业教学计划中，把计算机数学基础（</w:t>
      </w:r>
      <w:r w:rsidRPr="00533EFA">
        <w:rPr>
          <w:rFonts w:ascii="宋体" w:hAnsi="宋体" w:cs="宋体"/>
          <w:kern w:val="0"/>
          <w:sz w:val="24"/>
          <w:szCs w:val="24"/>
          <w:bdr w:val="none" w:sz="0" w:space="0" w:color="auto" w:frame="1"/>
        </w:rPr>
        <w:t>1</w:t>
      </w:r>
      <w:r w:rsidRPr="00533EFA">
        <w:rPr>
          <w:rFonts w:ascii="宋体" w:hAnsi="宋体" w:cs="宋体" w:hint="eastAsia"/>
          <w:kern w:val="0"/>
          <w:sz w:val="24"/>
          <w:szCs w:val="24"/>
          <w:bdr w:val="none" w:sz="0" w:space="0" w:color="auto" w:frame="1"/>
        </w:rPr>
        <w:t>）</w:t>
      </w:r>
      <w:r w:rsidRPr="00533EFA">
        <w:rPr>
          <w:rFonts w:ascii="宋体" w:hAnsi="宋体" w:cs="宋体"/>
          <w:kern w:val="0"/>
          <w:sz w:val="24"/>
          <w:szCs w:val="24"/>
          <w:bdr w:val="none" w:sz="0" w:space="0" w:color="auto" w:frame="1"/>
        </w:rPr>
        <w:t>——</w:t>
      </w:r>
      <w:r w:rsidRPr="00533EFA">
        <w:rPr>
          <w:rFonts w:ascii="宋体" w:hAnsi="宋体" w:cs="宋体" w:hint="eastAsia"/>
          <w:kern w:val="0"/>
          <w:sz w:val="24"/>
          <w:szCs w:val="24"/>
          <w:bdr w:val="none" w:sz="0" w:space="0" w:color="auto" w:frame="1"/>
        </w:rPr>
        <w:t>离散数学确定为统设必修课程，课程的主要内容包括：数理逻辑、集合论、图论、代数系统等。由于</w:t>
      </w:r>
      <w:r w:rsidRPr="00533EFA">
        <w:rPr>
          <w:rFonts w:ascii="宋体" w:hAnsi="宋体" w:cs="宋体"/>
          <w:kern w:val="0"/>
          <w:sz w:val="24"/>
          <w:szCs w:val="24"/>
          <w:bdr w:val="none" w:sz="0" w:space="0" w:color="auto" w:frame="1"/>
        </w:rPr>
        <w:t>2007</w:t>
      </w:r>
      <w:r w:rsidRPr="00533EFA">
        <w:rPr>
          <w:rFonts w:ascii="宋体" w:hAnsi="宋体" w:cs="宋体" w:hint="eastAsia"/>
          <w:kern w:val="0"/>
          <w:sz w:val="24"/>
          <w:szCs w:val="24"/>
          <w:bdr w:val="none" w:sz="0" w:space="0" w:color="auto" w:frame="1"/>
        </w:rPr>
        <w:t>年初，中央广播电视大学工学院将该专业的合作建设高校改为北京交通大学，并在新教学计划中把离散数学课程确定为该专业的学位课程，该课程的主要内容包括：集合论、图论、数理逻辑等。</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kern w:val="0"/>
          <w:sz w:val="24"/>
          <w:szCs w:val="24"/>
          <w:bdr w:val="none" w:sz="0" w:space="0" w:color="auto" w:frame="1"/>
        </w:rPr>
        <w:t xml:space="preserve">　　离散数学是计算机科学与技术专业的基础核心课程。通过本课程的学习，使学生具有现代数学的观点和方法，并初步掌握处理离散结构所必须的描述工具和方法。同时，也要培养学生抽象思维和慎密概括的能力，使学生具有良好的开拓专业理论的素质和使用所学知识，分析和解决实际问题的能力，为学生以后学习计算机基础理论与专业课程打下良好的基础。</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kern w:val="0"/>
          <w:sz w:val="24"/>
          <w:szCs w:val="24"/>
          <w:bdr w:val="none" w:sz="0" w:space="0" w:color="auto" w:frame="1"/>
        </w:rPr>
        <w:t xml:space="preserve">　　本课程是一门理论性较强的课程，要求在完成基础知识教学任务的同时，通过适当的实际应用的介绍，提高学生的实际应用能力的培养。</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b/>
          <w:bCs/>
          <w:kern w:val="0"/>
          <w:sz w:val="24"/>
          <w:szCs w:val="24"/>
          <w:bdr w:val="none" w:sz="0" w:space="0" w:color="auto" w:frame="1"/>
        </w:rPr>
        <w:t>二、课程的目的与要求</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kern w:val="0"/>
          <w:sz w:val="24"/>
          <w:szCs w:val="24"/>
          <w:bdr w:val="none" w:sz="0" w:space="0" w:color="auto" w:frame="1"/>
        </w:rPr>
        <w:t xml:space="preserve">　　本课程是计算机科学与技术专业及有关学科的一门重要的基础核心课程，内容主要是介绍离散量的结构及其相互关系，其包含的理论与方法在各学科领域都有着广泛的应用。同时，离散数学也是计算机科学与技术专业的许多专业课程，包括程序设计、数据结构、操作系统、编译技术、数据库、人工智能等的先修课程。教学内容以基本概念、结论、算法、推理与证明方法，以及一般应用方法的介绍为主，课程内容突出简明扼要、体系结构清楚为原则。通过本课程的学习，学生可以初步掌握处理离散结构所必须的描述工具和方法，同时培养和提高自身的抽象思维和逻辑推理，以及分析和解决实际问题的能力，并为以后学习计算机基础理论与专业课程打下良好的基础。</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kern w:val="0"/>
          <w:sz w:val="24"/>
          <w:szCs w:val="24"/>
          <w:bdr w:val="none" w:sz="0" w:space="0" w:color="auto" w:frame="1"/>
        </w:rPr>
        <w:t xml:space="preserve">　　本课程具体要求为：</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kern w:val="0"/>
          <w:sz w:val="24"/>
          <w:szCs w:val="24"/>
          <w:bdr w:val="none" w:sz="0" w:space="0" w:color="auto" w:frame="1"/>
        </w:rPr>
        <w:t xml:space="preserve">　　（</w:t>
      </w:r>
      <w:r w:rsidRPr="00533EFA">
        <w:rPr>
          <w:rFonts w:ascii="宋体" w:hAnsi="宋体" w:cs="宋体"/>
          <w:kern w:val="0"/>
          <w:sz w:val="24"/>
          <w:szCs w:val="24"/>
          <w:bdr w:val="none" w:sz="0" w:space="0" w:color="auto" w:frame="1"/>
        </w:rPr>
        <w:t>1</w:t>
      </w:r>
      <w:r w:rsidRPr="00533EFA">
        <w:rPr>
          <w:rFonts w:ascii="宋体" w:hAnsi="宋体" w:cs="宋体" w:hint="eastAsia"/>
          <w:kern w:val="0"/>
          <w:sz w:val="24"/>
          <w:szCs w:val="24"/>
          <w:bdr w:val="none" w:sz="0" w:space="0" w:color="auto" w:frame="1"/>
        </w:rPr>
        <w:t>）了解离散数学的主要组成部分，各个部分所涉及的基本内容，及其在计算机科学与技术领域中的应用；</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kern w:val="0"/>
          <w:sz w:val="24"/>
          <w:szCs w:val="24"/>
          <w:bdr w:val="none" w:sz="0" w:space="0" w:color="auto" w:frame="1"/>
        </w:rPr>
        <w:t xml:space="preserve">　　（</w:t>
      </w:r>
      <w:r w:rsidRPr="00533EFA">
        <w:rPr>
          <w:rFonts w:ascii="宋体" w:hAnsi="宋体" w:cs="宋体"/>
          <w:kern w:val="0"/>
          <w:sz w:val="24"/>
          <w:szCs w:val="24"/>
          <w:bdr w:val="none" w:sz="0" w:space="0" w:color="auto" w:frame="1"/>
        </w:rPr>
        <w:t>2</w:t>
      </w:r>
      <w:r w:rsidRPr="00533EFA">
        <w:rPr>
          <w:rFonts w:ascii="宋体" w:hAnsi="宋体" w:cs="宋体" w:hint="eastAsia"/>
          <w:kern w:val="0"/>
          <w:sz w:val="24"/>
          <w:szCs w:val="24"/>
          <w:bdr w:val="none" w:sz="0" w:space="0" w:color="auto" w:frame="1"/>
        </w:rPr>
        <w:t>）理解离散数学的的基本概念、结论、算法、应用方法及适用范围；</w:t>
      </w:r>
    </w:p>
    <w:p w:rsidR="00446E7D" w:rsidRPr="00533EFA" w:rsidRDefault="00446E7D" w:rsidP="00533EFA">
      <w:pPr>
        <w:widowControl/>
        <w:shd w:val="clear" w:color="auto" w:fill="FFFFFF"/>
        <w:wordWrap w:val="0"/>
        <w:snapToGrid w:val="0"/>
        <w:spacing w:beforeAutospacing="1" w:afterAutospacing="1" w:line="345" w:lineRule="atLeast"/>
        <w:jc w:val="left"/>
        <w:rPr>
          <w:rFonts w:ascii="宋体" w:cs="宋体"/>
          <w:kern w:val="0"/>
          <w:sz w:val="24"/>
          <w:szCs w:val="24"/>
        </w:rPr>
      </w:pPr>
      <w:r w:rsidRPr="00533EFA">
        <w:rPr>
          <w:rFonts w:ascii="宋体" w:hAnsi="宋体" w:cs="宋体" w:hint="eastAsia"/>
          <w:kern w:val="0"/>
          <w:sz w:val="24"/>
          <w:szCs w:val="24"/>
          <w:bdr w:val="none" w:sz="0" w:space="0" w:color="auto" w:frame="1"/>
        </w:rPr>
        <w:t xml:space="preserve">　　（</w:t>
      </w:r>
      <w:r w:rsidRPr="00533EFA">
        <w:rPr>
          <w:rFonts w:ascii="宋体" w:hAnsi="宋体" w:cs="宋体"/>
          <w:kern w:val="0"/>
          <w:sz w:val="24"/>
          <w:szCs w:val="24"/>
          <w:bdr w:val="none" w:sz="0" w:space="0" w:color="auto" w:frame="1"/>
        </w:rPr>
        <w:t>3</w:t>
      </w:r>
      <w:r w:rsidRPr="00533EFA">
        <w:rPr>
          <w:rFonts w:ascii="宋体" w:hAnsi="宋体" w:cs="宋体" w:hint="eastAsia"/>
          <w:kern w:val="0"/>
          <w:sz w:val="24"/>
          <w:szCs w:val="24"/>
          <w:bdr w:val="none" w:sz="0" w:space="0" w:color="auto" w:frame="1"/>
        </w:rPr>
        <w:t>）掌握离散数学的的基本推理与证明过程、基本算法及应用方法。</w:t>
      </w:r>
    </w:p>
    <w:p w:rsidR="00446E7D" w:rsidRPr="00491082" w:rsidRDefault="00446E7D" w:rsidP="00533EFA">
      <w:pPr>
        <w:widowControl/>
        <w:shd w:val="clear" w:color="auto" w:fill="FFFFFF"/>
        <w:wordWrap w:val="0"/>
        <w:snapToGrid w:val="0"/>
        <w:spacing w:beforeAutospacing="1" w:afterAutospacing="1" w:line="345" w:lineRule="atLeast"/>
        <w:jc w:val="left"/>
        <w:rPr>
          <w:rFonts w:ascii="宋体" w:cs="宋体"/>
          <w:b/>
          <w:kern w:val="0"/>
          <w:sz w:val="24"/>
          <w:szCs w:val="24"/>
        </w:rPr>
      </w:pPr>
      <w:r w:rsidRPr="00491082">
        <w:rPr>
          <w:rFonts w:ascii="宋体" w:hAnsi="宋体" w:cs="宋体" w:hint="eastAsia"/>
          <w:b/>
          <w:kern w:val="0"/>
          <w:sz w:val="24"/>
          <w:szCs w:val="24"/>
          <w:bdr w:val="none" w:sz="0" w:space="0" w:color="auto" w:frame="1"/>
        </w:rPr>
        <w:t>三、考核要求</w:t>
      </w:r>
    </w:p>
    <w:p w:rsidR="00446E7D" w:rsidRPr="00491082" w:rsidRDefault="00446E7D" w:rsidP="00533EFA">
      <w:pPr>
        <w:widowControl/>
        <w:shd w:val="clear" w:color="auto" w:fill="FFFFFF"/>
        <w:wordWrap w:val="0"/>
        <w:snapToGrid w:val="0"/>
        <w:spacing w:beforeAutospacing="1" w:afterAutospacing="1" w:line="345" w:lineRule="atLeast"/>
        <w:jc w:val="left"/>
        <w:rPr>
          <w:rFonts w:ascii="宋体" w:cs="宋体"/>
          <w:b/>
          <w:kern w:val="0"/>
          <w:sz w:val="24"/>
          <w:szCs w:val="24"/>
        </w:rPr>
      </w:pPr>
      <w:r w:rsidRPr="00491082">
        <w:rPr>
          <w:rFonts w:ascii="宋体" w:hAnsi="宋体" w:cs="宋体" w:hint="eastAsia"/>
          <w:b/>
          <w:kern w:val="0"/>
          <w:sz w:val="24"/>
          <w:szCs w:val="24"/>
          <w:bdr w:val="none" w:sz="0" w:space="0" w:color="auto" w:frame="1"/>
        </w:rPr>
        <w:t xml:space="preserve">　　</w:t>
      </w:r>
      <w:r w:rsidRPr="00491082">
        <w:rPr>
          <w:rFonts w:ascii="宋体" w:hAnsi="宋体" w:cs="宋体"/>
          <w:b/>
          <w:kern w:val="0"/>
          <w:sz w:val="24"/>
          <w:szCs w:val="24"/>
          <w:bdr w:val="none" w:sz="0" w:space="0" w:color="auto" w:frame="1"/>
        </w:rPr>
        <w:t>1</w:t>
      </w:r>
      <w:r w:rsidRPr="00491082">
        <w:rPr>
          <w:rFonts w:ascii="宋体" w:hAnsi="宋体" w:cs="宋体" w:hint="eastAsia"/>
          <w:b/>
          <w:kern w:val="0"/>
          <w:sz w:val="24"/>
          <w:szCs w:val="24"/>
          <w:bdr w:val="none" w:sz="0" w:space="0" w:color="auto" w:frame="1"/>
        </w:rPr>
        <w:t>．考核</w:t>
      </w:r>
    </w:p>
    <w:p w:rsidR="00446E7D" w:rsidRPr="00491082" w:rsidRDefault="00446E7D" w:rsidP="00491082">
      <w:pPr>
        <w:widowControl/>
        <w:shd w:val="clear" w:color="auto" w:fill="FFFFFF"/>
        <w:wordWrap w:val="0"/>
        <w:snapToGrid w:val="0"/>
        <w:spacing w:before="100" w:beforeAutospacing="1" w:after="100" w:afterAutospacing="1" w:line="480" w:lineRule="auto"/>
        <w:jc w:val="left"/>
        <w:rPr>
          <w:b/>
          <w:kern w:val="0"/>
        </w:rPr>
      </w:pPr>
      <w:r w:rsidRPr="00491082">
        <w:rPr>
          <w:rFonts w:hint="eastAsia"/>
          <w:b/>
          <w:kern w:val="0"/>
          <w:bdr w:val="none" w:sz="0" w:space="0" w:color="auto" w:frame="1"/>
        </w:rPr>
        <w:t xml:space="preserve">　　本课程考核作业，内容由中央电大确定，统一在网上布置。参学学员按照学习顺序完成国开平台上面作业。网上作业平均分作为最终成绩。</w:t>
      </w:r>
    </w:p>
    <w:p w:rsidR="00446E7D" w:rsidRDefault="00446E7D"/>
    <w:sectPr w:rsidR="00446E7D" w:rsidSect="00567C4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3EFA"/>
    <w:rsid w:val="00265C65"/>
    <w:rsid w:val="00446E7D"/>
    <w:rsid w:val="00491082"/>
    <w:rsid w:val="0050297B"/>
    <w:rsid w:val="00533EFA"/>
    <w:rsid w:val="00567C4D"/>
    <w:rsid w:val="00617C0D"/>
    <w:rsid w:val="007D5FCD"/>
    <w:rsid w:val="00916BA9"/>
    <w:rsid w:val="00E173D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C4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533EFA"/>
    <w:rPr>
      <w:rFonts w:cs="Times New Roman"/>
      <w:b/>
      <w:bCs/>
    </w:rPr>
  </w:style>
</w:styles>
</file>

<file path=word/webSettings.xml><?xml version="1.0" encoding="utf-8"?>
<w:webSettings xmlns:r="http://schemas.openxmlformats.org/officeDocument/2006/relationships" xmlns:w="http://schemas.openxmlformats.org/wordprocessingml/2006/main">
  <w:divs>
    <w:div w:id="1342708316">
      <w:marLeft w:val="0"/>
      <w:marRight w:val="0"/>
      <w:marTop w:val="0"/>
      <w:marBottom w:val="0"/>
      <w:divBdr>
        <w:top w:val="none" w:sz="0" w:space="0" w:color="auto"/>
        <w:left w:val="none" w:sz="0" w:space="0" w:color="auto"/>
        <w:bottom w:val="none" w:sz="0" w:space="0" w:color="auto"/>
        <w:right w:val="none" w:sz="0" w:space="0" w:color="auto"/>
      </w:divBdr>
      <w:divsChild>
        <w:div w:id="1342708315">
          <w:marLeft w:val="75"/>
          <w:marRight w:val="0"/>
          <w:marTop w:val="15"/>
          <w:marBottom w:val="45"/>
          <w:divBdr>
            <w:top w:val="single" w:sz="18" w:space="0" w:color="B3B3B3"/>
            <w:left w:val="single" w:sz="6" w:space="0" w:color="B3B3B3"/>
            <w:bottom w:val="single" w:sz="6" w:space="0" w:color="B3B3B3"/>
            <w:right w:val="single" w:sz="6" w:space="0" w:color="B3B3B3"/>
          </w:divBdr>
          <w:divsChild>
            <w:div w:id="1342708314">
              <w:marLeft w:val="0"/>
              <w:marRight w:val="0"/>
              <w:marTop w:val="60"/>
              <w:marBottom w:val="0"/>
              <w:divBdr>
                <w:top w:val="none" w:sz="0" w:space="0" w:color="auto"/>
                <w:left w:val="none" w:sz="0" w:space="0" w:color="auto"/>
                <w:bottom w:val="none" w:sz="0" w:space="0" w:color="auto"/>
                <w:right w:val="none" w:sz="0" w:space="0" w:color="auto"/>
              </w:divBdr>
              <w:divsChild>
                <w:div w:id="1342708318">
                  <w:marLeft w:val="0"/>
                  <w:marRight w:val="0"/>
                  <w:marTop w:val="0"/>
                  <w:marBottom w:val="0"/>
                  <w:divBdr>
                    <w:top w:val="single" w:sz="6" w:space="0" w:color="BDD2ED"/>
                    <w:left w:val="single" w:sz="6" w:space="0" w:color="BDD2ED"/>
                    <w:bottom w:val="single" w:sz="6" w:space="0" w:color="BDD2ED"/>
                    <w:right w:val="single" w:sz="6" w:space="0" w:color="BDD2ED"/>
                  </w:divBdr>
                  <w:divsChild>
                    <w:div w:id="134270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164</Words>
  <Characters>940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《离散数学》考核方案</dc:title>
  <dc:subject/>
  <dc:creator>lenovo</dc:creator>
  <cp:keywords/>
  <dc:description/>
  <cp:lastModifiedBy>gyb1</cp:lastModifiedBy>
  <cp:revision>2</cp:revision>
  <dcterms:created xsi:type="dcterms:W3CDTF">2019-05-17T00:23:00Z</dcterms:created>
  <dcterms:modified xsi:type="dcterms:W3CDTF">2019-05-17T00:23:00Z</dcterms:modified>
</cp:coreProperties>
</file>